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2C" w:rsidRPr="00045417" w:rsidRDefault="007543E6" w:rsidP="001D14D6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40"/>
          <w:szCs w:val="40"/>
          <w:lang w:eastAsia="nb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8195945</wp:posOffset>
            </wp:positionH>
            <wp:positionV relativeFrom="paragraph">
              <wp:posOffset>107248</wp:posOffset>
            </wp:positionV>
            <wp:extent cx="1009650" cy="1126557"/>
            <wp:effectExtent l="19050" t="0" r="0" b="0"/>
            <wp:wrapNone/>
            <wp:docPr id="9" name="Bilde 7" descr="C:\Users\Administrator\AppData\Local\Microsoft\Windows\Temporary Internet Files\Content.IE5\8ZP0D7JF\MC900345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IE5\8ZP0D7JF\MC9003458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975" w:rsidRPr="008F1975">
        <w:rPr>
          <w:rFonts w:ascii="Comic Sans MS" w:hAnsi="Comic Sans MS"/>
          <w:noProof/>
          <w:sz w:val="40"/>
          <w:szCs w:val="40"/>
          <w:lang w:eastAsia="nb-NO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.35pt;margin-top:12.5pt;width:106.5pt;height:44.25pt;z-index:251659264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8F1975" w:rsidRPr="008F1975">
        <w:rPr>
          <w:rFonts w:ascii="Comic Sans MS" w:hAnsi="Comic Sans MS"/>
          <w:noProof/>
          <w:sz w:val="40"/>
          <w:szCs w:val="40"/>
          <w:lang w:eastAsia="nb-N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3.9pt;margin-top:-4.75pt;width:116.45pt;height:79.1pt;z-index:251658240;mso-position-horizontal-relative:text;mso-position-vertical-relative:text" adj="5954,25614">
            <v:textbox>
              <w:txbxContent>
                <w:p w:rsidR="00045598" w:rsidRDefault="00045598" w:rsidP="009B314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4559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Put your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checkers here</w:t>
                  </w:r>
                </w:p>
                <w:p w:rsidR="00045598" w:rsidRDefault="00045598" w:rsidP="009B314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045598" w:rsidRDefault="00045598" w:rsidP="009B314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045598" w:rsidRDefault="00045598" w:rsidP="009B314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794C4E" w:rsidRDefault="00794C4E" w:rsidP="009B314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045598" w:rsidRPr="00045598" w:rsidRDefault="00045598" w:rsidP="009B314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before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9B31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you start </w:t>
                  </w:r>
                  <w:r w:rsidR="009B3147" w:rsidRPr="009B31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sym w:font="Wingdings" w:char="F04A"/>
                  </w:r>
                  <w:r w:rsidR="009B31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!</w:t>
                  </w:r>
                </w:p>
              </w:txbxContent>
            </v:textbox>
          </v:shape>
        </w:pict>
      </w:r>
      <w:r w:rsidR="00DF0195">
        <w:rPr>
          <w:rFonts w:ascii="Comic Sans MS" w:hAnsi="Comic Sans MS"/>
          <w:noProof/>
          <w:sz w:val="40"/>
          <w:szCs w:val="40"/>
          <w:lang w:eastAsia="nb-NO"/>
        </w:rPr>
        <w:drawing>
          <wp:inline distT="0" distB="0" distL="0" distR="0">
            <wp:extent cx="783769" cy="720000"/>
            <wp:effectExtent l="19050" t="0" r="0" b="0"/>
            <wp:docPr id="2" name="Bilde 2" descr="C:\Users\Administrator\AppData\Local\Microsoft\Windows\Temporary Internet Files\Content.IE5\8ZP0D7JF\MC900424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8ZP0D7JF\MC9004248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6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95" w:rsidRPr="00045417">
        <w:rPr>
          <w:rFonts w:ascii="Comic Sans MS" w:hAnsi="Comic Sans MS"/>
          <w:b/>
          <w:sz w:val="40"/>
          <w:szCs w:val="40"/>
          <w:lang w:val="en-US"/>
        </w:rPr>
        <w:t>I like</w:t>
      </w:r>
      <w:r w:rsidR="00DF0195" w:rsidRPr="00045417">
        <w:rPr>
          <w:rFonts w:ascii="Comic Sans MS" w:hAnsi="Comic Sans MS"/>
          <w:sz w:val="40"/>
          <w:szCs w:val="40"/>
          <w:lang w:val="en-US"/>
        </w:rPr>
        <w:t xml:space="preserve"> chocolate </w:t>
      </w:r>
      <w:r w:rsidR="00DF0195" w:rsidRPr="00045417">
        <w:rPr>
          <w:rFonts w:ascii="Comic Sans MS" w:hAnsi="Comic Sans MS"/>
          <w:b/>
          <w:sz w:val="40"/>
          <w:szCs w:val="40"/>
          <w:lang w:val="en-US"/>
        </w:rPr>
        <w:t>better than</w:t>
      </w:r>
      <w:r w:rsidR="00DF0195" w:rsidRPr="00045417">
        <w:rPr>
          <w:rFonts w:ascii="Comic Sans MS" w:hAnsi="Comic Sans MS"/>
          <w:sz w:val="40"/>
          <w:szCs w:val="40"/>
          <w:lang w:val="en-US"/>
        </w:rPr>
        <w:t xml:space="preserve"> ice cream!</w:t>
      </w:r>
      <w:r w:rsidR="00DF0195" w:rsidRPr="00045417">
        <w:rPr>
          <w:rFonts w:ascii="Comic Sans MS" w:hAnsi="Comic Sans MS"/>
          <w:sz w:val="28"/>
          <w:szCs w:val="28"/>
          <w:lang w:val="en-US"/>
        </w:rPr>
        <w:t xml:space="preserve"> </w:t>
      </w:r>
      <w:r w:rsidR="00DF0195" w:rsidRPr="00045417"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>
            <wp:extent cx="403341" cy="720000"/>
            <wp:effectExtent l="19050" t="0" r="0" b="0"/>
            <wp:docPr id="6" name="Bilde 6" descr="C:\Users\Administrator\AppData\Local\Microsoft\Windows\Temporary Internet Files\Content.IE5\G8MEJNBX\MC900352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IE5\G8MEJNBX\MC9003520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4E" w:rsidRPr="001D14D6" w:rsidRDefault="00045417" w:rsidP="001D14D6">
      <w:pPr>
        <w:spacing w:line="240" w:lineRule="auto"/>
        <w:contextualSpacing/>
        <w:jc w:val="center"/>
        <w:rPr>
          <w:rFonts w:ascii="Comic Sans MS" w:hAnsi="Comic Sans MS"/>
          <w:color w:val="7030A0"/>
          <w:sz w:val="24"/>
          <w:szCs w:val="24"/>
          <w:lang w:val="en-US"/>
        </w:rPr>
      </w:pPr>
      <w:r w:rsidRPr="001D14D6">
        <w:rPr>
          <w:rFonts w:ascii="Comic Sans MS" w:hAnsi="Comic Sans MS"/>
          <w:color w:val="7030A0"/>
          <w:sz w:val="24"/>
          <w:szCs w:val="24"/>
          <w:lang w:val="en-US"/>
        </w:rPr>
        <w:t>http://sites.google.</w:t>
      </w:r>
      <w:r w:rsidR="00434B5D">
        <w:rPr>
          <w:rFonts w:ascii="Comic Sans MS" w:hAnsi="Comic Sans MS"/>
          <w:color w:val="7030A0"/>
          <w:sz w:val="24"/>
          <w:szCs w:val="24"/>
          <w:lang w:val="en-US"/>
        </w:rPr>
        <w:t>com/site/kittysengelskoppgaver</w:t>
      </w:r>
    </w:p>
    <w:tbl>
      <w:tblPr>
        <w:tblStyle w:val="Tabellrutenett"/>
        <w:tblW w:w="0" w:type="auto"/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7543E6" w:rsidRPr="00045417" w:rsidTr="00045598"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  <w:p w:rsidR="00840276" w:rsidRDefault="00DB23D0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football/</w:t>
            </w:r>
          </w:p>
          <w:p w:rsidR="00DF0195" w:rsidRPr="00045417" w:rsidRDefault="007543E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-3810</wp:posOffset>
                  </wp:positionV>
                  <wp:extent cx="533400" cy="533400"/>
                  <wp:effectExtent l="19050" t="0" r="0" b="0"/>
                  <wp:wrapNone/>
                  <wp:docPr id="7" name="Bilde 5" descr="C:\Users\Administrator\AppData\Local\Microsoft\Windows\Temporary Internet Files\Content.IE5\8ZP0D7JF\MC900410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ZP0D7JF\MC900410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3D0" w:rsidRPr="00045417">
              <w:rPr>
                <w:rFonts w:ascii="Comic Sans MS" w:hAnsi="Comic Sans MS"/>
                <w:sz w:val="28"/>
                <w:szCs w:val="28"/>
                <w:lang w:val="en-US"/>
              </w:rPr>
              <w:t>handball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  <w:p w:rsidR="00840276" w:rsidRDefault="00DB23D0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summer/</w:t>
            </w:r>
          </w:p>
          <w:p w:rsidR="00DF0195" w:rsidRPr="00045417" w:rsidRDefault="00DB23D0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winter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  <w:p w:rsidR="00840276" w:rsidRDefault="00DB23D0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Christmas/</w:t>
            </w:r>
          </w:p>
          <w:p w:rsidR="00DF0195" w:rsidRPr="00045417" w:rsidRDefault="007543E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53340</wp:posOffset>
                  </wp:positionV>
                  <wp:extent cx="523875" cy="523875"/>
                  <wp:effectExtent l="19050" t="0" r="9525" b="0"/>
                  <wp:wrapNone/>
                  <wp:docPr id="8" name="Bilde 6" descr="C:\Users\Administrator\AppData\Local\Microsoft\Windows\Temporary Internet Files\Content.IE5\8VI4YNDR\MC90044174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VI4YNDR\MC90044174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3D0" w:rsidRPr="00045417">
              <w:rPr>
                <w:rFonts w:ascii="Comic Sans MS" w:hAnsi="Comic Sans MS"/>
                <w:sz w:val="28"/>
                <w:szCs w:val="28"/>
                <w:lang w:val="en-US"/>
              </w:rPr>
              <w:t>Easter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  <w:p w:rsidR="00840276" w:rsidRDefault="0084027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autumn/</w:t>
            </w:r>
          </w:p>
          <w:p w:rsidR="00DF0195" w:rsidRPr="00045417" w:rsidRDefault="007543E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-3810</wp:posOffset>
                  </wp:positionV>
                  <wp:extent cx="657225" cy="533400"/>
                  <wp:effectExtent l="19050" t="0" r="9525" b="0"/>
                  <wp:wrapNone/>
                  <wp:docPr id="5" name="Bilde 4" descr="C:\Users\Administrator\AppData\Local\Microsoft\Windows\Temporary Internet Files\Content.IE5\YNPCIOPL\MC900391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YNPCIOPL\MC900391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3D0" w:rsidRPr="00045417">
              <w:rPr>
                <w:rFonts w:ascii="Comic Sans MS" w:hAnsi="Comic Sans MS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birds/snails</w:t>
            </w:r>
          </w:p>
        </w:tc>
        <w:tc>
          <w:tcPr>
            <w:tcW w:w="2021" w:type="dxa"/>
            <w:shd w:val="clear" w:color="auto" w:fill="66FF33"/>
          </w:tcPr>
          <w:p w:rsidR="00045598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6</w:t>
            </w:r>
          </w:p>
          <w:p w:rsidR="00DF0195" w:rsidRPr="00045417" w:rsidRDefault="00045598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Move ahead to twelve!</w:t>
            </w:r>
          </w:p>
        </w:tc>
        <w:tc>
          <w:tcPr>
            <w:tcW w:w="2021" w:type="dxa"/>
          </w:tcPr>
          <w:p w:rsidR="00840276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  <w:p w:rsidR="00DF0195" w:rsidRPr="00045417" w:rsidRDefault="007543E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391160</wp:posOffset>
                  </wp:positionV>
                  <wp:extent cx="371475" cy="514350"/>
                  <wp:effectExtent l="19050" t="0" r="0" b="0"/>
                  <wp:wrapNone/>
                  <wp:docPr id="10" name="Bilde 8" descr="C:\Users\Administrator\AppData\Local\Microsoft\Windows\Temporary Internet Files\Content.IE5\VFUMJ3Z5\MC9002961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VFUMJ3Z5\MC9002961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975"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64.8pt;margin-top:19.3pt;width:31.5pt;height:44.25pt;z-index:25166028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794C4E" w:rsidRPr="00045417">
              <w:rPr>
                <w:rFonts w:ascii="Comic Sans MS" w:hAnsi="Comic Sans MS"/>
                <w:sz w:val="28"/>
                <w:szCs w:val="28"/>
                <w:lang w:val="en-US"/>
              </w:rPr>
              <w:t>mice/rats</w:t>
            </w:r>
          </w:p>
        </w:tc>
      </w:tr>
      <w:tr w:rsidR="007543E6" w:rsidRPr="00045417" w:rsidTr="00045598"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yellow/</w:t>
            </w:r>
          </w:p>
          <w:p w:rsidR="00DF0195" w:rsidRPr="00045417" w:rsidRDefault="008F1975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1" type="#_x0000_t67" style="position:absolute;left:0;text-align:left;margin-left:-9.15pt;margin-top:10.55pt;width:31.5pt;height:44.25pt;z-index:251662336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brown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  <w:p w:rsidR="00840276" w:rsidRDefault="00DB23D0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Mondays/</w:t>
            </w:r>
          </w:p>
          <w:p w:rsidR="00DF0195" w:rsidRPr="00045417" w:rsidRDefault="00DB23D0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Saturdays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  <w:p w:rsidR="00840276" w:rsidRDefault="0084027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  <w:r w:rsidR="00DB23D0" w:rsidRPr="00045417">
              <w:rPr>
                <w:rFonts w:ascii="Comic Sans MS" w:hAnsi="Comic Sans MS"/>
                <w:sz w:val="28"/>
                <w:szCs w:val="28"/>
                <w:lang w:val="en-US"/>
              </w:rPr>
              <w:t>amburgers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/</w:t>
            </w:r>
          </w:p>
          <w:p w:rsidR="00DF0195" w:rsidRPr="00045417" w:rsidRDefault="00DB23D0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hot dogs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  <w:p w:rsidR="00840276" w:rsidRDefault="0084027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Tuesdays/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Fridays</w:t>
            </w:r>
          </w:p>
        </w:tc>
        <w:tc>
          <w:tcPr>
            <w:tcW w:w="2020" w:type="dxa"/>
            <w:shd w:val="clear" w:color="auto" w:fill="FF7C80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10</w:t>
            </w:r>
          </w:p>
          <w:p w:rsidR="00DF0195" w:rsidRPr="00045417" w:rsidRDefault="009B3147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 back to four!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  <w:p w:rsidR="00840276" w:rsidRDefault="0084027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Wednesdays/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Sundays</w:t>
            </w:r>
          </w:p>
        </w:tc>
        <w:tc>
          <w:tcPr>
            <w:tcW w:w="2021" w:type="dxa"/>
          </w:tcPr>
          <w:p w:rsidR="00840276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  <w:p w:rsidR="00840276" w:rsidRDefault="0084027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pears/</w:t>
            </w:r>
          </w:p>
          <w:p w:rsidR="00DF0195" w:rsidRPr="00045417" w:rsidRDefault="00794C4E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oranges</w:t>
            </w:r>
          </w:p>
        </w:tc>
      </w:tr>
      <w:tr w:rsidR="007543E6" w:rsidRPr="00045417" w:rsidTr="00045598"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  <w:p w:rsidR="00840276" w:rsidRDefault="007543E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785496</wp:posOffset>
                  </wp:positionH>
                  <wp:positionV relativeFrom="paragraph">
                    <wp:posOffset>192405</wp:posOffset>
                  </wp:positionV>
                  <wp:extent cx="666750" cy="652564"/>
                  <wp:effectExtent l="19050" t="0" r="0" b="0"/>
                  <wp:wrapNone/>
                  <wp:docPr id="11" name="Bilde 9" descr="C:\Users\Administrator\AppData\Local\Microsoft\Windows\Temporary Internet Files\Content.IE5\26RINNG0\MC9004413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26RINNG0\MC9004413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pink/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blue</w:t>
            </w:r>
          </w:p>
        </w:tc>
        <w:tc>
          <w:tcPr>
            <w:tcW w:w="2020" w:type="dxa"/>
            <w:shd w:val="clear" w:color="auto" w:fill="FF7C80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16</w:t>
            </w:r>
          </w:p>
          <w:p w:rsidR="00DF0195" w:rsidRPr="00045417" w:rsidRDefault="009B3147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 back to eight!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ketchup/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mustard</w:t>
            </w:r>
          </w:p>
        </w:tc>
        <w:tc>
          <w:tcPr>
            <w:tcW w:w="2020" w:type="dxa"/>
            <w:shd w:val="clear" w:color="auto" w:fill="66FF33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18</w:t>
            </w:r>
          </w:p>
          <w:p w:rsidR="00DF0195" w:rsidRPr="00045417" w:rsidRDefault="007543E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249555</wp:posOffset>
                  </wp:positionV>
                  <wp:extent cx="437515" cy="504825"/>
                  <wp:effectExtent l="19050" t="0" r="635" b="0"/>
                  <wp:wrapNone/>
                  <wp:docPr id="3" name="Bilde 2" descr="C:\Users\Administrator\AppData\Local\Microsoft\Windows\Temporary Internet Files\Content.IE5\GRK520MN\MC9004283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GRK520MN\MC9004283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3147"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Move ahead to twenty!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  <w:p w:rsidR="00840276" w:rsidRDefault="001D14D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191135</wp:posOffset>
                  </wp:positionV>
                  <wp:extent cx="476250" cy="638175"/>
                  <wp:effectExtent l="19050" t="0" r="0" b="0"/>
                  <wp:wrapNone/>
                  <wp:docPr id="16" name="Bilde 14" descr="C:\Users\Administrator\AppData\Local\Microsoft\Windows\Temporary Internet Files\Content.IE5\G8MEJNBX\MC9003448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G8MEJNBX\MC9003448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apples/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bananas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20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Coca Cola/</w:t>
            </w:r>
          </w:p>
          <w:p w:rsidR="00DF0195" w:rsidRPr="00045417" w:rsidRDefault="007543E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201930</wp:posOffset>
                  </wp:positionV>
                  <wp:extent cx="581025" cy="723900"/>
                  <wp:effectExtent l="19050" t="0" r="9525" b="0"/>
                  <wp:wrapNone/>
                  <wp:docPr id="4" name="Bilde 3" descr="C:\Users\Administrator\AppData\Local\Microsoft\Windows\Temporary Internet Files\Content.IE5\8VI4YNDR\MC9003294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VI4YNDR\MC9003294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Fanta</w:t>
            </w:r>
            <w:proofErr w:type="spellEnd"/>
          </w:p>
        </w:tc>
        <w:tc>
          <w:tcPr>
            <w:tcW w:w="2021" w:type="dxa"/>
          </w:tcPr>
          <w:p w:rsidR="00840276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  <w:p w:rsidR="00840276" w:rsidRDefault="008F197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0" type="#_x0000_t67" style="position:absolute;left:0;text-align:left;margin-left:64.8pt;margin-top:19.75pt;width:31.5pt;height:44.25pt;z-index:251661312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DB23D0" w:rsidRPr="00045417">
              <w:rPr>
                <w:rFonts w:ascii="Comic Sans MS" w:hAnsi="Comic Sans MS"/>
                <w:sz w:val="28"/>
                <w:szCs w:val="28"/>
                <w:lang w:val="en-US"/>
              </w:rPr>
              <w:t>fish/</w:t>
            </w:r>
          </w:p>
          <w:p w:rsidR="00DF0195" w:rsidRPr="00045417" w:rsidRDefault="00DB23D0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meat</w:t>
            </w:r>
          </w:p>
        </w:tc>
      </w:tr>
      <w:tr w:rsidR="007543E6" w:rsidRPr="00045417" w:rsidTr="009B3147"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foxes/</w:t>
            </w:r>
          </w:p>
          <w:p w:rsidR="00DF0195" w:rsidRPr="00045417" w:rsidRDefault="008F1975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2" type="#_x0000_t67" style="position:absolute;left:0;text-align:left;margin-left:-9.15pt;margin-top:11.8pt;width:31.5pt;height:44.25pt;z-index:251663360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bears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  <w:p w:rsidR="00840276" w:rsidRDefault="0084027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books/</w:t>
            </w:r>
          </w:p>
          <w:p w:rsidR="00DF0195" w:rsidRPr="00045417" w:rsidRDefault="007543E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207010</wp:posOffset>
                  </wp:positionV>
                  <wp:extent cx="523875" cy="416560"/>
                  <wp:effectExtent l="19050" t="0" r="0" b="0"/>
                  <wp:wrapNone/>
                  <wp:docPr id="14" name="Bilde 12" descr="C:\Users\Administrator\AppData\Local\Microsoft\Windows\Temporary Internet Files\Content.IE5\2LN0HYKB\MC900413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2LN0HYKB\MC900413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movies</w:t>
            </w:r>
          </w:p>
        </w:tc>
        <w:tc>
          <w:tcPr>
            <w:tcW w:w="2020" w:type="dxa"/>
            <w:shd w:val="clear" w:color="auto" w:fill="FF7C80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26</w:t>
            </w:r>
          </w:p>
          <w:p w:rsidR="00DF0195" w:rsidRPr="00045417" w:rsidRDefault="009B3147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 back to nineteen!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45417">
              <w:rPr>
                <w:rFonts w:ascii="Comic Sans MS" w:hAnsi="Comic Sans MS"/>
                <w:sz w:val="24"/>
                <w:szCs w:val="24"/>
                <w:lang w:val="en-US"/>
              </w:rPr>
              <w:t>ice skating/</w:t>
            </w:r>
          </w:p>
          <w:p w:rsidR="00DF0195" w:rsidRPr="00840276" w:rsidRDefault="00045417" w:rsidP="0084027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45417">
              <w:rPr>
                <w:rFonts w:ascii="Comic Sans MS" w:hAnsi="Comic Sans MS"/>
                <w:sz w:val="24"/>
                <w:szCs w:val="24"/>
                <w:lang w:val="en-US"/>
              </w:rPr>
              <w:t>skiing</w:t>
            </w:r>
          </w:p>
        </w:tc>
        <w:tc>
          <w:tcPr>
            <w:tcW w:w="2020" w:type="dxa"/>
            <w:shd w:val="clear" w:color="auto" w:fill="FFFFFF" w:themeFill="background1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hamsters/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guinea pigs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singing/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dancing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cows/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hens</w:t>
            </w:r>
          </w:p>
        </w:tc>
      </w:tr>
      <w:tr w:rsidR="007543E6" w:rsidRPr="00045417" w:rsidTr="009B3147">
        <w:tc>
          <w:tcPr>
            <w:tcW w:w="2020" w:type="dxa"/>
            <w:tcBorders>
              <w:bottom w:val="single" w:sz="4" w:space="0" w:color="auto"/>
            </w:tcBorders>
          </w:tcPr>
          <w:p w:rsidR="00840276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  <w:p w:rsidR="00840276" w:rsidRDefault="00045417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cars/</w:t>
            </w:r>
          </w:p>
          <w:p w:rsidR="00DF0195" w:rsidRPr="00045417" w:rsidRDefault="007543E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910563</wp:posOffset>
                  </wp:positionH>
                  <wp:positionV relativeFrom="paragraph">
                    <wp:posOffset>100330</wp:posOffset>
                  </wp:positionV>
                  <wp:extent cx="581025" cy="476250"/>
                  <wp:effectExtent l="19050" t="0" r="9525" b="0"/>
                  <wp:wrapNone/>
                  <wp:docPr id="1" name="Bilde 1" descr="C:\Users\Administrator\AppData\Local\Microsoft\Windows\Temporary Internet Files\Content.IE5\YNPCIOPL\MC9004359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YNPCIOPL\MC9004359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buses</w:t>
            </w:r>
          </w:p>
        </w:tc>
        <w:tc>
          <w:tcPr>
            <w:tcW w:w="2020" w:type="dxa"/>
            <w:shd w:val="clear" w:color="auto" w:fill="66FF33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30</w:t>
            </w:r>
          </w:p>
          <w:p w:rsidR="00DF0195" w:rsidRPr="00045417" w:rsidRDefault="009400A9" w:rsidP="00840276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Move ahead to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thirty</w:t>
            </w:r>
            <w:r w:rsidR="009B3147" w:rsidRPr="000454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three</w:t>
            </w:r>
            <w:proofErr w:type="spellEnd"/>
            <w:r w:rsidR="009B3147" w:rsidRPr="00045417">
              <w:rPr>
                <w:rFonts w:ascii="Comic Sans MS" w:hAnsi="Comic Sans MS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45417">
              <w:rPr>
                <w:rFonts w:ascii="Comic Sans MS" w:hAnsi="Comic Sans MS"/>
                <w:sz w:val="24"/>
                <w:szCs w:val="24"/>
                <w:lang w:val="en-US"/>
              </w:rPr>
              <w:t>spaghetti/</w:t>
            </w:r>
          </w:p>
          <w:p w:rsidR="00DF0195" w:rsidRPr="00045417" w:rsidRDefault="00840276" w:rsidP="0084027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  <w:r w:rsidR="00045417" w:rsidRPr="00045417">
              <w:rPr>
                <w:rFonts w:ascii="Comic Sans MS" w:hAnsi="Comic Sans MS"/>
                <w:sz w:val="24"/>
                <w:szCs w:val="24"/>
                <w:lang w:val="en-US"/>
              </w:rPr>
              <w:t>rench fries</w:t>
            </w:r>
          </w:p>
        </w:tc>
        <w:tc>
          <w:tcPr>
            <w:tcW w:w="2020" w:type="dxa"/>
            <w:shd w:val="clear" w:color="auto" w:fill="FF7C80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32</w:t>
            </w:r>
          </w:p>
          <w:p w:rsidR="00DF0195" w:rsidRPr="00045417" w:rsidRDefault="007543E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386080</wp:posOffset>
                  </wp:positionV>
                  <wp:extent cx="646677" cy="438150"/>
                  <wp:effectExtent l="19050" t="0" r="1023" b="0"/>
                  <wp:wrapNone/>
                  <wp:docPr id="13" name="Bilde 11" descr="C:\Users\Administrator\AppData\Local\Microsoft\Windows\Temporary Internet Files\Content.IE5\YNPCIOPL\MC900438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YNPCIOPL\MC900438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77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0A9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Go back to </w:t>
            </w:r>
            <w:proofErr w:type="spellStart"/>
            <w:r w:rsidR="009400A9">
              <w:rPr>
                <w:rFonts w:ascii="Comic Sans MS" w:hAnsi="Comic Sans MS"/>
                <w:b/>
                <w:sz w:val="28"/>
                <w:szCs w:val="28"/>
                <w:lang w:val="en-US"/>
              </w:rPr>
              <w:t>twenty</w:t>
            </w:r>
            <w:r w:rsidR="009B3147"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nine</w:t>
            </w:r>
            <w:proofErr w:type="spellEnd"/>
            <w:r w:rsidR="009B3147"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!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  <w:p w:rsidR="00840276" w:rsidRPr="00840276" w:rsidRDefault="00840276" w:rsidP="0084027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 w:rsidRPr="00840276">
              <w:rPr>
                <w:rFonts w:ascii="Comic Sans MS" w:hAnsi="Comic Sans MS"/>
                <w:sz w:val="24"/>
                <w:szCs w:val="24"/>
                <w:lang w:val="en-US"/>
              </w:rPr>
              <w:t>moothie/</w:t>
            </w:r>
          </w:p>
          <w:p w:rsidR="00DF0195" w:rsidRPr="00045417" w:rsidRDefault="00840276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  <w:r w:rsidRPr="00840276">
              <w:rPr>
                <w:rFonts w:ascii="Comic Sans MS" w:hAnsi="Comic Sans MS"/>
                <w:sz w:val="24"/>
                <w:szCs w:val="24"/>
                <w:lang w:val="en-US"/>
              </w:rPr>
              <w:t>rozen yoghurt</w:t>
            </w:r>
          </w:p>
        </w:tc>
        <w:tc>
          <w:tcPr>
            <w:tcW w:w="2021" w:type="dxa"/>
            <w:shd w:val="clear" w:color="auto" w:fill="FF7C80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34</w:t>
            </w:r>
          </w:p>
          <w:p w:rsidR="00DF0195" w:rsidRPr="00045417" w:rsidRDefault="007543E6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74295</wp:posOffset>
                  </wp:positionV>
                  <wp:extent cx="466725" cy="752475"/>
                  <wp:effectExtent l="19050" t="0" r="9525" b="0"/>
                  <wp:wrapNone/>
                  <wp:docPr id="12" name="Bilde 10" descr="C:\Users\Administrator\AppData\Local\Microsoft\Windows\Temporary Internet Files\Content.IE5\26RINNG0\MC900359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26RINNG0\MC900359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0A9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 back to twenty</w:t>
            </w:r>
            <w:r w:rsidR="009B3147"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four!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  <w:p w:rsidR="00840276" w:rsidRDefault="008F1975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b-NO"/>
              </w:rPr>
              <w:pict>
                <v:shape id="_x0000_s1033" type="#_x0000_t67" style="position:absolute;left:0;text-align:left;margin-left:64.8pt;margin-top:16.5pt;width:31.5pt;height:44.25pt;z-index:251664384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045417" w:rsidRPr="00045417">
              <w:rPr>
                <w:rFonts w:ascii="Comic Sans MS" w:hAnsi="Comic Sans MS"/>
                <w:sz w:val="28"/>
                <w:szCs w:val="28"/>
                <w:lang w:val="en-US"/>
              </w:rPr>
              <w:t>green/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purple</w:t>
            </w:r>
          </w:p>
        </w:tc>
      </w:tr>
      <w:tr w:rsidR="007543E6" w:rsidRPr="00045417" w:rsidTr="00045598">
        <w:tc>
          <w:tcPr>
            <w:tcW w:w="2020" w:type="dxa"/>
            <w:shd w:val="clear" w:color="auto" w:fill="66FF33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42</w:t>
            </w:r>
          </w:p>
          <w:p w:rsidR="00DF0195" w:rsidRPr="00045417" w:rsidRDefault="00782458" w:rsidP="0084027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t>FINISH!</w:t>
            </w:r>
          </w:p>
          <w:p w:rsidR="009B3147" w:rsidRPr="00045417" w:rsidRDefault="009B3147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sym w:font="Wingdings" w:char="F04A"/>
            </w: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sym w:font="Wingdings" w:char="F04A"/>
            </w:r>
            <w:r w:rsidRPr="00045417">
              <w:rPr>
                <w:rFonts w:ascii="Comic Sans MS" w:hAnsi="Comic Sans MS"/>
                <w:b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41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vampires/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werewolves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19"/>
                <w:szCs w:val="19"/>
                <w:lang w:val="en-US"/>
              </w:rPr>
            </w:pPr>
            <w:r w:rsidRPr="00045417">
              <w:rPr>
                <w:rFonts w:ascii="Comic Sans MS" w:hAnsi="Comic Sans MS"/>
                <w:sz w:val="19"/>
                <w:szCs w:val="19"/>
                <w:lang w:val="en-US"/>
              </w:rPr>
              <w:t>chicken nuggets/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19"/>
                <w:szCs w:val="19"/>
                <w:lang w:val="en-US"/>
              </w:rPr>
            </w:pPr>
            <w:r w:rsidRPr="00045417">
              <w:rPr>
                <w:rFonts w:ascii="Comic Sans MS" w:hAnsi="Comic Sans MS"/>
                <w:sz w:val="19"/>
                <w:szCs w:val="19"/>
                <w:lang w:val="en-US"/>
              </w:rPr>
              <w:t>cheeseburgers</w:t>
            </w:r>
          </w:p>
        </w:tc>
        <w:tc>
          <w:tcPr>
            <w:tcW w:w="2020" w:type="dxa"/>
          </w:tcPr>
          <w:p w:rsidR="00840276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  <w:p w:rsidR="00840276" w:rsidRDefault="00045417" w:rsidP="00840276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45417">
              <w:rPr>
                <w:rFonts w:ascii="Comic Sans MS" w:hAnsi="Comic Sans MS"/>
                <w:sz w:val="20"/>
                <w:szCs w:val="20"/>
                <w:lang w:val="en-US"/>
              </w:rPr>
              <w:t>Donald Duck/</w:t>
            </w:r>
          </w:p>
          <w:p w:rsidR="00DF0195" w:rsidRPr="00840276" w:rsidRDefault="00045417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0"/>
                <w:szCs w:val="20"/>
                <w:lang w:val="en-US"/>
              </w:rPr>
              <w:t>Mickey Mouse</w:t>
            </w:r>
          </w:p>
        </w:tc>
        <w:tc>
          <w:tcPr>
            <w:tcW w:w="2020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swimming/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volleyball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sea/mountain</w:t>
            </w:r>
          </w:p>
        </w:tc>
        <w:tc>
          <w:tcPr>
            <w:tcW w:w="2021" w:type="dxa"/>
          </w:tcPr>
          <w:p w:rsidR="00DF0195" w:rsidRPr="00045417" w:rsidRDefault="00DF0195" w:rsidP="0084027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  <w:p w:rsidR="00840276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wolves/</w:t>
            </w:r>
          </w:p>
          <w:p w:rsidR="00DF0195" w:rsidRPr="00045417" w:rsidRDefault="00045417" w:rsidP="00840276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045417">
              <w:rPr>
                <w:rFonts w:ascii="Comic Sans MS" w:hAnsi="Comic Sans MS"/>
                <w:sz w:val="28"/>
                <w:szCs w:val="28"/>
                <w:lang w:val="en-US"/>
              </w:rPr>
              <w:t>ravens</w:t>
            </w:r>
          </w:p>
        </w:tc>
      </w:tr>
    </w:tbl>
    <w:p w:rsidR="00794C4E" w:rsidRPr="0085228E" w:rsidRDefault="006630A5" w:rsidP="0085228E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7748270</wp:posOffset>
            </wp:positionH>
            <wp:positionV relativeFrom="paragraph">
              <wp:posOffset>639445</wp:posOffset>
            </wp:positionV>
            <wp:extent cx="522605" cy="719455"/>
            <wp:effectExtent l="19050" t="0" r="0" b="0"/>
            <wp:wrapNone/>
            <wp:docPr id="15" name="Bilde 13" descr="C:\Users\Administrator\AppData\Local\Microsoft\Windows\Temporary Internet Files\Content.IE5\GRK520MN\MC9002325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Local\Microsoft\Windows\Temporary Internet Files\Content.IE5\GRK520MN\MC90023259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829945</wp:posOffset>
            </wp:positionV>
            <wp:extent cx="600075" cy="542925"/>
            <wp:effectExtent l="19050" t="0" r="9525" b="0"/>
            <wp:wrapNone/>
            <wp:docPr id="18" name="Bilde 2" descr="C:\Users\Administrator\AppData\Local\Microsoft\Windows\Temporary Internet Files\Content.IE5\26RINNG0\MC900389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26RINNG0\MC90038911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791845</wp:posOffset>
            </wp:positionV>
            <wp:extent cx="457200" cy="581025"/>
            <wp:effectExtent l="19050" t="0" r="0" b="0"/>
            <wp:wrapNone/>
            <wp:docPr id="17" name="Bilde 1" descr="C:\Users\Administrator\AppData\Local\Microsoft\Windows\Temporary Internet Files\Content.IE5\G8MEJNBX\MC900078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G8MEJNBX\MC90007871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C4E" w:rsidRPr="0085228E">
        <w:rPr>
          <w:rFonts w:ascii="Comic Sans MS" w:hAnsi="Comic Sans MS"/>
          <w:b/>
          <w:sz w:val="24"/>
          <w:szCs w:val="24"/>
        </w:rPr>
        <w:t>Slik spiller dere:</w:t>
      </w:r>
      <w:r w:rsidR="004B4C26">
        <w:rPr>
          <w:rFonts w:ascii="Comic Sans MS" w:hAnsi="Comic Sans MS"/>
          <w:b/>
          <w:sz w:val="24"/>
          <w:szCs w:val="24"/>
        </w:rPr>
        <w:t xml:space="preserve"> </w:t>
      </w:r>
      <w:r w:rsidR="00840276">
        <w:rPr>
          <w:rFonts w:ascii="Comic Sans MS" w:hAnsi="Comic Sans MS"/>
          <w:sz w:val="24"/>
          <w:szCs w:val="24"/>
        </w:rPr>
        <w:t xml:space="preserve">Kast terning om hvem som skal begynne. </w:t>
      </w:r>
      <w:r w:rsidR="0085228E">
        <w:rPr>
          <w:rFonts w:ascii="Comic Sans MS" w:hAnsi="Comic Sans MS"/>
          <w:sz w:val="24"/>
          <w:szCs w:val="24"/>
        </w:rPr>
        <w:t xml:space="preserve">Kast terningen og flytt brikkene etter tur. Når du lander på et felt skal du si høyt hva du liker best. For eksempel ”I like watermelons </w:t>
      </w:r>
      <w:proofErr w:type="spellStart"/>
      <w:r w:rsidR="0085228E">
        <w:rPr>
          <w:rFonts w:ascii="Comic Sans MS" w:hAnsi="Comic Sans MS"/>
          <w:sz w:val="24"/>
          <w:szCs w:val="24"/>
        </w:rPr>
        <w:t>better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than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bananas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.” De andre skal svare om de er enige eller uenige med deg ved å si enten ”I </w:t>
      </w:r>
      <w:proofErr w:type="spellStart"/>
      <w:r w:rsidR="0085228E">
        <w:rPr>
          <w:rFonts w:ascii="Comic Sans MS" w:hAnsi="Comic Sans MS"/>
          <w:sz w:val="24"/>
          <w:szCs w:val="24"/>
        </w:rPr>
        <w:t>agree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with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you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” eller ”I </w:t>
      </w:r>
      <w:proofErr w:type="spellStart"/>
      <w:r w:rsidR="0085228E">
        <w:rPr>
          <w:rFonts w:ascii="Comic Sans MS" w:hAnsi="Comic Sans MS"/>
          <w:sz w:val="24"/>
          <w:szCs w:val="24"/>
        </w:rPr>
        <w:t>don’t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agree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with</w:t>
      </w:r>
      <w:proofErr w:type="spellEnd"/>
      <w:r w:rsidR="008522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228E">
        <w:rPr>
          <w:rFonts w:ascii="Comic Sans MS" w:hAnsi="Comic Sans MS"/>
          <w:sz w:val="24"/>
          <w:szCs w:val="24"/>
        </w:rPr>
        <w:t>you</w:t>
      </w:r>
      <w:proofErr w:type="spellEnd"/>
      <w:r w:rsidR="0085228E">
        <w:rPr>
          <w:rFonts w:ascii="Comic Sans MS" w:hAnsi="Comic Sans MS"/>
          <w:sz w:val="24"/>
          <w:szCs w:val="24"/>
        </w:rPr>
        <w:t>”. Den som kommer først i mål har vunnet spillet, og kan velge en passende straff til motspillerne:</w:t>
      </w:r>
    </w:p>
    <w:p w:rsidR="0085228E" w:rsidRDefault="0085228E" w:rsidP="0085228E">
      <w:pPr>
        <w:spacing w:line="240" w:lineRule="auto"/>
        <w:contextualSpacing/>
        <w:rPr>
          <w:rFonts w:ascii="Comic Sans MS" w:hAnsi="Comic Sans MS"/>
          <w:b/>
        </w:rPr>
        <w:sectPr w:rsidR="0085228E" w:rsidSect="00794C4E">
          <w:pgSz w:w="16838" w:h="11906" w:orient="landscape"/>
          <w:pgMar w:top="680" w:right="1418" w:bottom="680" w:left="1418" w:header="709" w:footer="709" w:gutter="0"/>
          <w:cols w:space="708"/>
          <w:docGrid w:linePitch="360"/>
        </w:sectPr>
      </w:pPr>
    </w:p>
    <w:p w:rsidR="0085228E" w:rsidRPr="0085228E" w:rsidRDefault="0085228E" w:rsidP="0085228E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85228E">
        <w:rPr>
          <w:rFonts w:ascii="Comic Sans MS" w:hAnsi="Comic Sans MS"/>
          <w:b/>
          <w:sz w:val="24"/>
          <w:szCs w:val="24"/>
        </w:rPr>
        <w:lastRenderedPageBreak/>
        <w:t>Synge en engelsk sang for rektor</w:t>
      </w:r>
    </w:p>
    <w:p w:rsidR="0085228E" w:rsidRPr="0085228E" w:rsidRDefault="0085228E" w:rsidP="0085228E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85228E">
        <w:rPr>
          <w:rFonts w:ascii="Comic Sans MS" w:hAnsi="Comic Sans MS"/>
          <w:b/>
          <w:sz w:val="24"/>
          <w:szCs w:val="24"/>
        </w:rPr>
        <w:lastRenderedPageBreak/>
        <w:t>Løpe en runde rundt skolen</w:t>
      </w:r>
    </w:p>
    <w:p w:rsidR="001D14D6" w:rsidRPr="0085228E" w:rsidRDefault="0085228E" w:rsidP="0085228E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85228E">
        <w:rPr>
          <w:rFonts w:ascii="Comic Sans MS" w:hAnsi="Comic Sans MS"/>
          <w:b/>
          <w:sz w:val="24"/>
          <w:szCs w:val="24"/>
        </w:rPr>
        <w:lastRenderedPageBreak/>
        <w:t>Ta 30 spensthopp</w:t>
      </w:r>
    </w:p>
    <w:sectPr w:rsidR="001D14D6" w:rsidRPr="0085228E" w:rsidSect="00D07749">
      <w:type w:val="continuous"/>
      <w:pgSz w:w="16838" w:h="11906" w:orient="landscape"/>
      <w:pgMar w:top="680" w:right="1418" w:bottom="680" w:left="1418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95"/>
    <w:rsid w:val="00045417"/>
    <w:rsid w:val="00045598"/>
    <w:rsid w:val="0009660E"/>
    <w:rsid w:val="001D14D6"/>
    <w:rsid w:val="00253A2C"/>
    <w:rsid w:val="00434B5D"/>
    <w:rsid w:val="004B4C26"/>
    <w:rsid w:val="006630A5"/>
    <w:rsid w:val="0074024B"/>
    <w:rsid w:val="007543E6"/>
    <w:rsid w:val="00782458"/>
    <w:rsid w:val="00794C4E"/>
    <w:rsid w:val="00840276"/>
    <w:rsid w:val="0085228E"/>
    <w:rsid w:val="008A5007"/>
    <w:rsid w:val="008F1975"/>
    <w:rsid w:val="009357F3"/>
    <w:rsid w:val="009400A9"/>
    <w:rsid w:val="009B3147"/>
    <w:rsid w:val="009D63B7"/>
    <w:rsid w:val="00B67A41"/>
    <w:rsid w:val="00D07749"/>
    <w:rsid w:val="00DB23D0"/>
    <w:rsid w:val="00DF0195"/>
    <w:rsid w:val="00E20F7B"/>
    <w:rsid w:val="00E3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F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Skedsmoskolen</dc:creator>
  <cp:lastModifiedBy>Skedsmoskolen</cp:lastModifiedBy>
  <cp:revision>2</cp:revision>
  <cp:lastPrinted>2013-03-23T20:25:00Z</cp:lastPrinted>
  <dcterms:created xsi:type="dcterms:W3CDTF">2013-05-03T11:45:00Z</dcterms:created>
  <dcterms:modified xsi:type="dcterms:W3CDTF">2013-05-03T11:45:00Z</dcterms:modified>
</cp:coreProperties>
</file>