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CF" w:rsidRPr="00AF5DCF" w:rsidRDefault="00211888" w:rsidP="00AF5DCF">
      <w:pPr>
        <w:spacing w:line="240" w:lineRule="auto"/>
        <w:contextualSpacing/>
        <w:rPr>
          <w:color w:val="FF0000"/>
          <w:sz w:val="36"/>
          <w:szCs w:val="36"/>
          <w:lang w:eastAsia="nb-NO"/>
        </w:rPr>
      </w:pPr>
      <w:r>
        <w:rPr>
          <w:b/>
          <w:noProof/>
          <w:color w:val="FF0000"/>
          <w:sz w:val="36"/>
          <w:szCs w:val="36"/>
          <w:lang w:eastAsia="nb-NO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4286885</wp:posOffset>
            </wp:positionH>
            <wp:positionV relativeFrom="paragraph">
              <wp:posOffset>-26670</wp:posOffset>
            </wp:positionV>
            <wp:extent cx="1122045" cy="1033145"/>
            <wp:effectExtent l="19050" t="0" r="1905" b="0"/>
            <wp:wrapNone/>
            <wp:docPr id="1" name="Bilde 1" descr="C:\Users\skba204\AppData\Local\Microsoft\Windows\Temporary Internet Files\Content.IE5\CD5F0QJH\MC9003528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ba204\AppData\Local\Microsoft\Windows\Temporary Internet Files\Content.IE5\CD5F0QJH\MC90035287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FF0000"/>
          <w:sz w:val="36"/>
          <w:szCs w:val="36"/>
        </w:rPr>
        <w:t xml:space="preserve">Videre jobbing med arealet av </w:t>
      </w:r>
      <w:r w:rsidR="008B183B" w:rsidRPr="00AF5DCF">
        <w:rPr>
          <w:b/>
          <w:color w:val="FF0000"/>
          <w:sz w:val="36"/>
          <w:szCs w:val="36"/>
        </w:rPr>
        <w:t>trekant</w:t>
      </w:r>
      <w:r>
        <w:rPr>
          <w:b/>
          <w:color w:val="FF0000"/>
          <w:sz w:val="36"/>
          <w:szCs w:val="36"/>
        </w:rPr>
        <w:t>er</w:t>
      </w:r>
    </w:p>
    <w:p w:rsidR="00AF5DCF" w:rsidRPr="00211888" w:rsidRDefault="00AF5DCF" w:rsidP="00AF5DCF">
      <w:pPr>
        <w:spacing w:line="240" w:lineRule="auto"/>
        <w:contextualSpacing/>
        <w:rPr>
          <w:sz w:val="24"/>
          <w:szCs w:val="24"/>
          <w:lang w:eastAsia="nb-NO"/>
        </w:rPr>
      </w:pPr>
    </w:p>
    <w:p w:rsidR="00211888" w:rsidRPr="00211888" w:rsidRDefault="008C6528" w:rsidP="00AF5DCF">
      <w:pPr>
        <w:spacing w:line="240" w:lineRule="auto"/>
        <w:contextualSpacing/>
        <w:rPr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.75pt;margin-top:6.6pt;width:180.3pt;height:37.95pt;z-index:251672576">
            <v:textbox style="mso-next-textbox:#_x0000_s1038">
              <w:txbxContent>
                <w:p w:rsidR="00211888" w:rsidRPr="00072ED2" w:rsidRDefault="00211888" w:rsidP="00211888">
                  <w:pPr>
                    <w:spacing w:line="240" w:lineRule="auto"/>
                    <w:contextualSpacing/>
                    <w:jc w:val="center"/>
                    <w:rPr>
                      <w:rFonts w:eastAsiaTheme="minorEastAsia"/>
                      <w:b/>
                      <w:i/>
                      <w:color w:val="FF0000"/>
                      <w:lang w:eastAsia="nb-NO"/>
                    </w:rPr>
                  </w:pPr>
                  <w:r w:rsidRPr="006E4C43">
                    <w:rPr>
                      <w:b/>
                      <w:i/>
                      <w:color w:val="FF0000"/>
                      <w:sz w:val="24"/>
                      <w:szCs w:val="24"/>
                      <w:lang w:eastAsia="nb-NO"/>
                    </w:rPr>
                    <w:t>Arealet av en trekant =</w:t>
                  </w:r>
                  <w:r w:rsidRPr="00072ED2">
                    <w:rPr>
                      <w:b/>
                      <w:i/>
                      <w:color w:val="FF0000"/>
                      <w:lang w:eastAsia="nb-NO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32"/>
                            <w:szCs w:val="32"/>
                            <w:lang w:eastAsia="nb-NO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2"/>
                            <w:szCs w:val="32"/>
                            <w:lang w:eastAsia="nb-NO"/>
                          </w:rPr>
                          <m:t xml:space="preserve">G </m:t>
                        </m:r>
                        <m:r>
                          <m:rPr>
                            <m:sty m:val="bi"/>
                          </m:rPr>
                          <w:rPr>
                            <w:rFonts w:ascii="Times New Roman" w:hAnsi="Times New Roman" w:cs="Times New Roman"/>
                            <w:color w:val="FF0000"/>
                            <w:sz w:val="32"/>
                            <w:szCs w:val="32"/>
                            <w:lang w:eastAsia="nb-NO"/>
                          </w:rPr>
                          <m:t>●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2"/>
                            <w:szCs w:val="32"/>
                            <w:lang w:eastAsia="nb-NO"/>
                          </w:rPr>
                          <m:t xml:space="preserve"> H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2"/>
                            <w:szCs w:val="32"/>
                            <w:lang w:eastAsia="nb-NO"/>
                          </w:rPr>
                          <m:t>2</m:t>
                        </m:r>
                      </m:den>
                    </m:f>
                  </m:oMath>
                </w:p>
                <w:p w:rsidR="00211888" w:rsidRDefault="00211888" w:rsidP="00211888">
                  <w:pPr>
                    <w:jc w:val="center"/>
                  </w:pPr>
                </w:p>
              </w:txbxContent>
            </v:textbox>
          </v:shape>
        </w:pict>
      </w:r>
    </w:p>
    <w:p w:rsidR="00211888" w:rsidRPr="00211888" w:rsidRDefault="00211888" w:rsidP="00AF5DCF">
      <w:pPr>
        <w:spacing w:line="240" w:lineRule="auto"/>
        <w:contextualSpacing/>
        <w:rPr>
          <w:sz w:val="24"/>
          <w:szCs w:val="24"/>
          <w:lang w:eastAsia="nb-NO"/>
        </w:rPr>
      </w:pPr>
    </w:p>
    <w:p w:rsidR="00211888" w:rsidRPr="00211888" w:rsidRDefault="00211888" w:rsidP="00AF5DCF">
      <w:pPr>
        <w:spacing w:line="240" w:lineRule="auto"/>
        <w:contextualSpacing/>
        <w:rPr>
          <w:sz w:val="24"/>
          <w:szCs w:val="24"/>
          <w:lang w:eastAsia="nb-NO"/>
        </w:rPr>
      </w:pPr>
    </w:p>
    <w:p w:rsidR="006E4C43" w:rsidRDefault="006E4C43" w:rsidP="00AF5DCF">
      <w:pPr>
        <w:spacing w:line="240" w:lineRule="auto"/>
        <w:contextualSpacing/>
        <w:rPr>
          <w:sz w:val="24"/>
          <w:szCs w:val="24"/>
          <w:lang w:eastAsia="nb-NO"/>
        </w:rPr>
      </w:pPr>
    </w:p>
    <w:p w:rsidR="00211888" w:rsidRPr="00211888" w:rsidRDefault="008C6528" w:rsidP="00AF5DCF">
      <w:pPr>
        <w:spacing w:line="240" w:lineRule="auto"/>
        <w:contextualSpacing/>
        <w:rPr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170.65pt;margin-top:22.7pt;width:0;height:113.4pt;z-index:251674624" o:connectortype="straight" strokecolor="red">
            <v:stroke startarrow="block" endarrow="block"/>
          </v:shape>
        </w:pict>
      </w:r>
      <w:r>
        <w:rPr>
          <w:noProof/>
          <w:sz w:val="24"/>
          <w:szCs w:val="24"/>
          <w:lang w:eastAsia="nb-NO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0" type="#_x0000_t5" style="position:absolute;margin-left:85.65pt;margin-top:22.7pt;width:170.1pt;height:113.4pt;z-index:251673600" strokeweight="1.5pt"/>
        </w:pict>
      </w:r>
      <w:r w:rsidR="006E4C43">
        <w:rPr>
          <w:sz w:val="24"/>
          <w:szCs w:val="24"/>
          <w:lang w:eastAsia="nb-NO"/>
        </w:rPr>
        <w:t>Denne formelen brukes også på trekanter som IKKE er rettvinklede. Da måler man høyden inni trekanten:</w:t>
      </w:r>
    </w:p>
    <w:p w:rsidR="009C3AAE" w:rsidRDefault="009C3AAE" w:rsidP="00AF5DCF">
      <w:pPr>
        <w:spacing w:line="240" w:lineRule="auto"/>
        <w:contextualSpacing/>
        <w:rPr>
          <w:sz w:val="24"/>
          <w:szCs w:val="24"/>
          <w:lang w:eastAsia="nb-NO"/>
        </w:rPr>
      </w:pPr>
    </w:p>
    <w:p w:rsidR="0080495C" w:rsidRDefault="008C6528" w:rsidP="00AF5DCF">
      <w:pPr>
        <w:spacing w:line="240" w:lineRule="auto"/>
        <w:contextualSpacing/>
        <w:rPr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5" type="#_x0000_t61" style="position:absolute;margin-left:228.8pt;margin-top:5.5pt;width:93.35pt;height:27.6pt;z-index:251676672" adj="-12796,25435">
            <v:textbox>
              <w:txbxContent>
                <w:p w:rsidR="006E4C43" w:rsidRPr="006E4C43" w:rsidRDefault="006E4C43">
                  <w:pPr>
                    <w:rPr>
                      <w:sz w:val="28"/>
                      <w:szCs w:val="28"/>
                    </w:rPr>
                  </w:pPr>
                  <w:r w:rsidRPr="006E4C43">
                    <w:rPr>
                      <w:sz w:val="28"/>
                      <w:szCs w:val="28"/>
                    </w:rPr>
                    <w:t>Høyde = 4 cm</w:t>
                  </w:r>
                </w:p>
              </w:txbxContent>
            </v:textbox>
          </v:shape>
        </w:pict>
      </w:r>
    </w:p>
    <w:p w:rsidR="0080495C" w:rsidRDefault="0080495C" w:rsidP="00AF5DCF">
      <w:pPr>
        <w:spacing w:line="240" w:lineRule="auto"/>
        <w:contextualSpacing/>
        <w:rPr>
          <w:sz w:val="24"/>
          <w:szCs w:val="24"/>
          <w:lang w:eastAsia="nb-NO"/>
        </w:rPr>
      </w:pPr>
    </w:p>
    <w:p w:rsidR="0080495C" w:rsidRDefault="0080495C" w:rsidP="00AF5DCF">
      <w:pPr>
        <w:spacing w:line="240" w:lineRule="auto"/>
        <w:contextualSpacing/>
        <w:rPr>
          <w:sz w:val="24"/>
          <w:szCs w:val="24"/>
          <w:lang w:eastAsia="nb-NO"/>
        </w:rPr>
      </w:pPr>
    </w:p>
    <w:p w:rsidR="006E4C43" w:rsidRDefault="008C6528" w:rsidP="00AF5DCF">
      <w:pPr>
        <w:spacing w:line="240" w:lineRule="auto"/>
        <w:contextualSpacing/>
        <w:rPr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pict>
          <v:shape id="_x0000_s1048" type="#_x0000_t61" style="position:absolute;margin-left:245.95pt;margin-top:5.45pt;width:76.2pt;height:27.6pt;z-index:251679744" adj="-15676,25435">
            <v:textbox>
              <w:txbxContent>
                <w:p w:rsidR="006E4C43" w:rsidRPr="006E4C43" w:rsidRDefault="006E4C43" w:rsidP="006E4C4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Rett vinkel</w:t>
                  </w:r>
                </w:p>
              </w:txbxContent>
            </v:textbox>
          </v:shape>
        </w:pict>
      </w:r>
    </w:p>
    <w:p w:rsidR="006E4C43" w:rsidRDefault="006E4C43" w:rsidP="00AF5DCF">
      <w:pPr>
        <w:spacing w:line="240" w:lineRule="auto"/>
        <w:contextualSpacing/>
        <w:rPr>
          <w:sz w:val="24"/>
          <w:szCs w:val="24"/>
          <w:lang w:eastAsia="nb-NO"/>
        </w:rPr>
      </w:pPr>
    </w:p>
    <w:p w:rsidR="006E4C43" w:rsidRDefault="008E364E" w:rsidP="00AF5DCF">
      <w:pPr>
        <w:spacing w:line="240" w:lineRule="auto"/>
        <w:contextualSpacing/>
        <w:rPr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154305</wp:posOffset>
            </wp:positionV>
            <wp:extent cx="1221740" cy="1038860"/>
            <wp:effectExtent l="19050" t="0" r="0" b="0"/>
            <wp:wrapNone/>
            <wp:docPr id="2" name="Bilde 2" descr="C:\Users\skba204\AppData\Local\Microsoft\Windows\Temporary Internet Files\Content.IE5\X9V37U5O\MC9003709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ba204\AppData\Local\Microsoft\Windows\Temporary Internet Files\Content.IE5\X9V37U5O\MC9003709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528">
        <w:rPr>
          <w:noProof/>
          <w:sz w:val="24"/>
          <w:szCs w:val="24"/>
          <w:lang w:eastAsia="nb-NO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7" type="#_x0000_t34" style="position:absolute;margin-left:170.65pt;margin-top:3.75pt;width:29.15pt;height:15.15pt;z-index:251678720;mso-position-horizontal-relative:text;mso-position-vertical-relative:text" o:connectortype="elbow" adj="10781,-348594,-178987"/>
        </w:pict>
      </w:r>
    </w:p>
    <w:p w:rsidR="006E4C43" w:rsidRDefault="008C6528" w:rsidP="00AF5DCF">
      <w:pPr>
        <w:spacing w:line="240" w:lineRule="auto"/>
        <w:contextualSpacing/>
        <w:rPr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pict>
          <v:shape id="_x0000_s1044" type="#_x0000_t32" style="position:absolute;margin-left:85.65pt;margin-top:10.65pt;width:170.1pt;height:0;flip:y;z-index:251675648" o:connectortype="straight" strokecolor="red">
            <v:stroke startarrow="block" endarrow="block"/>
          </v:shape>
        </w:pict>
      </w:r>
    </w:p>
    <w:p w:rsidR="006E4C43" w:rsidRDefault="006E4C43" w:rsidP="00AF5DCF">
      <w:pPr>
        <w:spacing w:line="240" w:lineRule="auto"/>
        <w:contextualSpacing/>
        <w:rPr>
          <w:sz w:val="24"/>
          <w:szCs w:val="24"/>
          <w:lang w:eastAsia="nb-NO"/>
        </w:rPr>
      </w:pPr>
    </w:p>
    <w:p w:rsidR="006E4C43" w:rsidRDefault="008C6528" w:rsidP="00AF5DCF">
      <w:pPr>
        <w:spacing w:line="240" w:lineRule="auto"/>
        <w:contextualSpacing/>
        <w:rPr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pict>
          <v:shape id="_x0000_s1046" type="#_x0000_t61" style="position:absolute;margin-left:155.2pt;margin-top:8.9pt;width:126.9pt;height:27.6pt;z-index:251677696" adj="4272,-16630">
            <v:textbox>
              <w:txbxContent>
                <w:p w:rsidR="006E4C43" w:rsidRPr="006E4C43" w:rsidRDefault="00A72B8F" w:rsidP="006E4C4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Grunnlinje</w:t>
                  </w:r>
                  <w:r w:rsidR="006E4C43">
                    <w:rPr>
                      <w:sz w:val="28"/>
                      <w:szCs w:val="28"/>
                    </w:rPr>
                    <w:t xml:space="preserve"> = 6</w:t>
                  </w:r>
                  <w:r w:rsidR="006E4C43" w:rsidRPr="006E4C43">
                    <w:rPr>
                      <w:sz w:val="28"/>
                      <w:szCs w:val="28"/>
                    </w:rPr>
                    <w:t xml:space="preserve"> cm</w:t>
                  </w:r>
                </w:p>
              </w:txbxContent>
            </v:textbox>
          </v:shape>
        </w:pict>
      </w:r>
    </w:p>
    <w:p w:rsidR="006E4C43" w:rsidRDefault="006E4C43" w:rsidP="00AF5DCF">
      <w:pPr>
        <w:spacing w:line="240" w:lineRule="auto"/>
        <w:contextualSpacing/>
        <w:rPr>
          <w:sz w:val="24"/>
          <w:szCs w:val="24"/>
          <w:lang w:eastAsia="nb-NO"/>
        </w:rPr>
      </w:pPr>
    </w:p>
    <w:p w:rsidR="006E4C43" w:rsidRDefault="006E4C43" w:rsidP="00AF5DCF">
      <w:pPr>
        <w:spacing w:line="240" w:lineRule="auto"/>
        <w:contextualSpacing/>
        <w:rPr>
          <w:sz w:val="24"/>
          <w:szCs w:val="24"/>
          <w:lang w:eastAsia="nb-NO"/>
        </w:rPr>
      </w:pPr>
    </w:p>
    <w:p w:rsidR="006E4C43" w:rsidRDefault="006E4C43" w:rsidP="00AF5DCF">
      <w:pPr>
        <w:spacing w:line="240" w:lineRule="auto"/>
        <w:contextualSpacing/>
        <w:rPr>
          <w:sz w:val="24"/>
          <w:szCs w:val="24"/>
          <w:lang w:eastAsia="nb-NO"/>
        </w:rPr>
      </w:pPr>
    </w:p>
    <w:p w:rsidR="006E4C43" w:rsidRPr="008E364E" w:rsidRDefault="008E364E" w:rsidP="00AF5DCF">
      <w:pPr>
        <w:spacing w:line="240" w:lineRule="auto"/>
        <w:contextualSpacing/>
        <w:rPr>
          <w:b/>
          <w:sz w:val="24"/>
          <w:szCs w:val="24"/>
          <w:lang w:eastAsia="nb-NO"/>
        </w:rPr>
      </w:pPr>
      <w:r w:rsidRPr="008E364E">
        <w:rPr>
          <w:b/>
          <w:sz w:val="24"/>
          <w:szCs w:val="24"/>
          <w:lang w:eastAsia="nb-NO"/>
        </w:rPr>
        <w:t>Oppgaver:</w:t>
      </w:r>
    </w:p>
    <w:p w:rsidR="008E364E" w:rsidRDefault="008C6528" w:rsidP="00AF5DCF">
      <w:pPr>
        <w:spacing w:line="240" w:lineRule="auto"/>
        <w:contextualSpacing/>
        <w:rPr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53" type="#_x0000_t106" style="position:absolute;margin-left:368.1pt;margin-top:20.75pt;width:122.05pt;height:84.6pt;z-index:251685888" adj="-2655,18498">
            <v:textbox>
              <w:txbxContent>
                <w:p w:rsidR="00724D2E" w:rsidRDefault="00724D2E">
                  <w:r>
                    <w:t>Noen av trekantene har en rett vinkel…</w:t>
                  </w:r>
                </w:p>
              </w:txbxContent>
            </v:textbox>
          </v:shape>
        </w:pict>
      </w:r>
      <w:r w:rsidR="008E364E"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3364049</wp:posOffset>
            </wp:positionH>
            <wp:positionV relativeFrom="paragraph">
              <wp:posOffset>221978</wp:posOffset>
            </wp:positionV>
            <wp:extent cx="1126919" cy="866899"/>
            <wp:effectExtent l="19050" t="0" r="0" b="0"/>
            <wp:wrapNone/>
            <wp:docPr id="4" name="Bilde 2" descr="C:\Users\skba204\AppData\Local\Microsoft\Windows\Temporary Internet Files\Content.IE5\F0BV3BJA\MC900290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ba204\AppData\Local\Microsoft\Windows\Temporary Internet Files\Content.IE5\F0BV3BJA\MC90029016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919" cy="866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2B8F">
        <w:rPr>
          <w:sz w:val="24"/>
          <w:szCs w:val="24"/>
          <w:lang w:eastAsia="nb-NO"/>
        </w:rPr>
        <w:t>Bruk linjal og finn grunnlinje</w:t>
      </w:r>
      <w:r w:rsidR="008E364E">
        <w:rPr>
          <w:sz w:val="24"/>
          <w:szCs w:val="24"/>
          <w:lang w:eastAsia="nb-NO"/>
        </w:rPr>
        <w:t xml:space="preserve"> og høyde på trekantene nedenfor. Finn arealet av trekantene. Regnes</w:t>
      </w:r>
      <w:r w:rsidR="00724D2E">
        <w:rPr>
          <w:sz w:val="24"/>
          <w:szCs w:val="24"/>
          <w:lang w:eastAsia="nb-NO"/>
        </w:rPr>
        <w:t>t</w:t>
      </w:r>
      <w:r w:rsidR="008E364E">
        <w:rPr>
          <w:sz w:val="24"/>
          <w:szCs w:val="24"/>
          <w:lang w:eastAsia="nb-NO"/>
        </w:rPr>
        <w:t>ykkene skal føres slik:</w:t>
      </w:r>
    </w:p>
    <w:p w:rsidR="008E364E" w:rsidRDefault="008C6528" w:rsidP="00AF5DCF">
      <w:pPr>
        <w:spacing w:line="240" w:lineRule="auto"/>
        <w:contextualSpacing/>
        <w:rPr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pict>
          <v:shape id="_x0000_s1049" type="#_x0000_t202" style="position:absolute;margin-left:1.75pt;margin-top:3.6pt;width:240.4pt;height:46.35pt;z-index:251680768">
            <v:textbox style="mso-next-textbox:#_x0000_s1049">
              <w:txbxContent>
                <w:p w:rsidR="008E364E" w:rsidRDefault="008C6528" w:rsidP="008E364E">
                  <w:pPr>
                    <w:spacing w:line="240" w:lineRule="auto"/>
                    <w:contextualSpacing/>
                    <w:jc w:val="center"/>
                    <w:rPr>
                      <w:rFonts w:eastAsiaTheme="minorEastAsia"/>
                      <w:lang w:eastAsia="nb-NO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32"/>
                            <w:szCs w:val="32"/>
                            <w:lang w:eastAsia="nb-NO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2"/>
                            <w:szCs w:val="32"/>
                            <w:lang w:eastAsia="nb-NO"/>
                          </w:rPr>
                          <m:t xml:space="preserve">G </m:t>
                        </m:r>
                        <m:r>
                          <m:rPr>
                            <m:sty m:val="bi"/>
                          </m:rPr>
                          <w:rPr>
                            <w:rFonts w:ascii="Times New Roman" w:hAnsi="Times New Roman" w:cs="Times New Roman"/>
                            <w:color w:val="FF0000"/>
                            <w:sz w:val="32"/>
                            <w:szCs w:val="32"/>
                            <w:lang w:eastAsia="nb-NO"/>
                          </w:rPr>
                          <m:t>●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2"/>
                            <w:szCs w:val="32"/>
                            <w:lang w:eastAsia="nb-NO"/>
                          </w:rPr>
                          <m:t xml:space="preserve"> H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2"/>
                            <w:szCs w:val="32"/>
                            <w:lang w:eastAsia="nb-NO"/>
                          </w:rPr>
                          <m:t>2</m:t>
                        </m:r>
                      </m:den>
                    </m:f>
                  </m:oMath>
                  <w:r w:rsidR="008E364E">
                    <w:rPr>
                      <w:rFonts w:eastAsiaTheme="minorEastAsia"/>
                      <w:b/>
                      <w:color w:val="FF0000"/>
                      <w:sz w:val="32"/>
                      <w:szCs w:val="32"/>
                      <w:lang w:eastAsia="nb-NO"/>
                    </w:rPr>
                    <w:t xml:space="preserve"> =</w:t>
                  </w:r>
                  <w:r w:rsidR="008E364E">
                    <w:rPr>
                      <w:lang w:eastAsia="nb-NO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32"/>
                            <w:szCs w:val="32"/>
                            <w:lang w:eastAsia="nb-NO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2"/>
                            <w:szCs w:val="32"/>
                            <w:lang w:eastAsia="nb-NO"/>
                          </w:rPr>
                          <m:t>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2"/>
                            <w:szCs w:val="32"/>
                            <w:lang w:eastAsia="nb-NO"/>
                          </w:rPr>
                          <m:t xml:space="preserve">cm </m:t>
                        </m:r>
                        <m:r>
                          <m:rPr>
                            <m:sty m:val="bi"/>
                          </m:rPr>
                          <w:rPr>
                            <w:rFonts w:ascii="Times New Roman" w:hAnsi="Times New Roman" w:cs="Times New Roman"/>
                            <w:color w:val="FF0000"/>
                            <w:sz w:val="32"/>
                            <w:szCs w:val="32"/>
                            <w:lang w:eastAsia="nb-NO"/>
                          </w:rPr>
                          <m:t>●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color w:val="FF0000"/>
                            <w:sz w:val="32"/>
                            <w:szCs w:val="32"/>
                            <w:lang w:eastAsia="nb-NO"/>
                          </w:rPr>
                          <m:t xml:space="preserve"> 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2"/>
                            <w:szCs w:val="32"/>
                            <w:lang w:eastAsia="nb-NO"/>
                          </w:rPr>
                          <m:t>cm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2"/>
                            <w:szCs w:val="32"/>
                            <w:lang w:eastAsia="nb-NO"/>
                          </w:rPr>
                          <m:t>2</m:t>
                        </m:r>
                      </m:den>
                    </m:f>
                  </m:oMath>
                  <w:r w:rsidR="008E364E">
                    <w:rPr>
                      <w:rFonts w:eastAsiaTheme="minorEastAsia"/>
                      <w:b/>
                      <w:color w:val="FF0000"/>
                      <w:sz w:val="32"/>
                      <w:szCs w:val="32"/>
                      <w:lang w:eastAsia="nb-NO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32"/>
                            <w:szCs w:val="32"/>
                            <w:lang w:eastAsia="nb-NO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2"/>
                            <w:szCs w:val="32"/>
                            <w:lang w:eastAsia="nb-NO"/>
                          </w:rPr>
                          <m:t>12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color w:val="FF0000"/>
                                <w:sz w:val="32"/>
                                <w:szCs w:val="32"/>
                                <w:lang w:eastAsia="nb-NO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  <w:color w:val="FF0000"/>
                                <w:sz w:val="32"/>
                                <w:szCs w:val="32"/>
                                <w:lang w:eastAsia="nb-NO"/>
                              </w:rPr>
                              <m:t>cm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  <w:color w:val="FF0000"/>
                                <w:sz w:val="32"/>
                                <w:szCs w:val="32"/>
                                <w:lang w:eastAsia="nb-NO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2"/>
                            <w:szCs w:val="32"/>
                            <w:lang w:eastAsia="nb-NO"/>
                          </w:rPr>
                          <m:t>2</m:t>
                        </m:r>
                      </m:den>
                    </m:f>
                  </m:oMath>
                  <w:r w:rsidR="008E364E">
                    <w:rPr>
                      <w:rFonts w:eastAsiaTheme="minorEastAsia"/>
                      <w:b/>
                      <w:color w:val="FF0000"/>
                      <w:sz w:val="32"/>
                      <w:szCs w:val="32"/>
                      <w:lang w:eastAsia="nb-NO"/>
                    </w:rPr>
                    <w:t xml:space="preserve"> = 6 cm</w:t>
                  </w:r>
                  <w:r w:rsidR="008E364E" w:rsidRPr="00072ED2">
                    <w:rPr>
                      <w:rFonts w:eastAsiaTheme="minorEastAsia"/>
                      <w:b/>
                      <w:color w:val="FF0000"/>
                      <w:sz w:val="32"/>
                      <w:szCs w:val="32"/>
                      <w:vertAlign w:val="superscript"/>
                      <w:lang w:eastAsia="nb-NO"/>
                    </w:rPr>
                    <w:t>2</w:t>
                  </w:r>
                </w:p>
                <w:p w:rsidR="008E364E" w:rsidRDefault="008E364E" w:rsidP="008E364E">
                  <w:pPr>
                    <w:spacing w:line="240" w:lineRule="auto"/>
                    <w:contextualSpacing/>
                    <w:jc w:val="center"/>
                    <w:rPr>
                      <w:rFonts w:eastAsiaTheme="minorEastAsia"/>
                      <w:lang w:eastAsia="nb-NO"/>
                    </w:rPr>
                  </w:pPr>
                </w:p>
                <w:p w:rsidR="008E364E" w:rsidRDefault="008E364E" w:rsidP="008E364E">
                  <w:pPr>
                    <w:spacing w:line="240" w:lineRule="auto"/>
                    <w:contextualSpacing/>
                    <w:jc w:val="center"/>
                    <w:rPr>
                      <w:rFonts w:eastAsiaTheme="minorEastAsia"/>
                      <w:lang w:eastAsia="nb-NO"/>
                    </w:rPr>
                  </w:pPr>
                </w:p>
                <w:p w:rsidR="008E364E" w:rsidRDefault="008E364E" w:rsidP="008E364E">
                  <w:pPr>
                    <w:jc w:val="center"/>
                  </w:pPr>
                </w:p>
              </w:txbxContent>
            </v:textbox>
          </v:shape>
        </w:pict>
      </w:r>
    </w:p>
    <w:p w:rsidR="006E4C43" w:rsidRDefault="006E4C43" w:rsidP="00AF5DCF">
      <w:pPr>
        <w:spacing w:line="240" w:lineRule="auto"/>
        <w:contextualSpacing/>
        <w:rPr>
          <w:sz w:val="24"/>
          <w:szCs w:val="24"/>
          <w:lang w:eastAsia="nb-NO"/>
        </w:rPr>
      </w:pPr>
    </w:p>
    <w:p w:rsidR="006E4C43" w:rsidRDefault="006E4C43" w:rsidP="00AF5DCF">
      <w:pPr>
        <w:spacing w:line="240" w:lineRule="auto"/>
        <w:contextualSpacing/>
        <w:rPr>
          <w:sz w:val="24"/>
          <w:szCs w:val="24"/>
          <w:lang w:eastAsia="nb-NO"/>
        </w:rPr>
      </w:pPr>
    </w:p>
    <w:p w:rsidR="006E4C43" w:rsidRDefault="006E4C43" w:rsidP="00AF5DCF">
      <w:pPr>
        <w:spacing w:line="240" w:lineRule="auto"/>
        <w:contextualSpacing/>
        <w:rPr>
          <w:sz w:val="24"/>
          <w:szCs w:val="24"/>
          <w:lang w:eastAsia="nb-NO"/>
        </w:rPr>
      </w:pPr>
    </w:p>
    <w:p w:rsidR="006E4C43" w:rsidRPr="00211888" w:rsidRDefault="008C6528" w:rsidP="00AF5DCF">
      <w:pPr>
        <w:spacing w:line="240" w:lineRule="auto"/>
        <w:contextualSpacing/>
        <w:rPr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69" type="#_x0000_t63" style="position:absolute;margin-left:218.8pt;margin-top:10.75pt;width:42pt;height:27.75pt;z-index:251698176" adj="25277,35261">
            <v:textbox>
              <w:txbxContent>
                <w:p w:rsidR="00A70CD7" w:rsidRPr="00A70CD7" w:rsidRDefault="00A70CD7" w:rsidP="00A70C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nb-NO"/>
        </w:rPr>
        <w:pict>
          <v:shape id="_x0000_s1055" type="#_x0000_t5" style="position:absolute;margin-left:160.9pt;margin-top:6.25pt;width:85.05pt;height:113.4pt;z-index:251687936"/>
        </w:pict>
      </w:r>
      <w:r>
        <w:rPr>
          <w:noProof/>
          <w:sz w:val="24"/>
          <w:szCs w:val="24"/>
          <w:lang w:eastAsia="nb-NO"/>
        </w:rPr>
        <w:pict>
          <v:shape id="_x0000_s1050" type="#_x0000_t5" style="position:absolute;margin-left:-27.8pt;margin-top:10.75pt;width:198.45pt;height:198.45pt;z-index:251682816"/>
        </w:pict>
      </w:r>
    </w:p>
    <w:p w:rsidR="00AC45B1" w:rsidRPr="00211888" w:rsidRDefault="008C6528" w:rsidP="00AF5DCF">
      <w:pPr>
        <w:spacing w:line="240" w:lineRule="auto"/>
        <w:contextualSpacing/>
        <w:rPr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pict>
          <v:shape id="_x0000_s1070" type="#_x0000_t63" style="position:absolute;margin-left:128.65pt;margin-top:10.5pt;width:42pt;height:27.75pt;z-index:251699200" adj="26434,22417">
            <v:textbox>
              <w:txbxContent>
                <w:p w:rsidR="00A70CD7" w:rsidRPr="00A70CD7" w:rsidRDefault="00A70CD7" w:rsidP="00A70C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</w:p>
    <w:p w:rsidR="00211888" w:rsidRPr="00211888" w:rsidRDefault="008C6528" w:rsidP="00795A38">
      <w:pPr>
        <w:spacing w:line="240" w:lineRule="auto"/>
        <w:contextualSpacing/>
        <w:rPr>
          <w:noProof/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52" type="#_x0000_t128" style="position:absolute;margin-left:395.5pt;margin-top:13.1pt;width:56.7pt;height:113.4pt;z-index:251684864"/>
        </w:pict>
      </w:r>
      <w:r>
        <w:rPr>
          <w:noProof/>
          <w:sz w:val="24"/>
          <w:szCs w:val="24"/>
          <w:lang w:eastAsia="nb-NO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51" type="#_x0000_t6" style="position:absolute;margin-left:273pt;margin-top:4.85pt;width:141.75pt;height:141.75pt;z-index:251683840"/>
        </w:pict>
      </w:r>
    </w:p>
    <w:p w:rsidR="00211888" w:rsidRPr="00211888" w:rsidRDefault="008C6528" w:rsidP="00795A38">
      <w:pPr>
        <w:spacing w:line="240" w:lineRule="auto"/>
        <w:contextualSpacing/>
        <w:rPr>
          <w:noProof/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pict>
          <v:shape id="_x0000_s1068" type="#_x0000_t63" style="position:absolute;margin-left:345.35pt;margin-top:8.95pt;width:42pt;height:27.75pt;z-index:251697152" adj="26434,22417">
            <v:textbox>
              <w:txbxContent>
                <w:p w:rsidR="00A70CD7" w:rsidRPr="00A70CD7" w:rsidRDefault="00A70CD7" w:rsidP="00A70C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nb-NO"/>
        </w:rPr>
        <w:pict>
          <v:shape id="_x0000_s1063" type="#_x0000_t63" style="position:absolute;margin-left:-20.65pt;margin-top:8.95pt;width:42pt;height:27.75pt;z-index:251692032" adj="26434,22417">
            <v:textbox>
              <w:txbxContent>
                <w:p w:rsidR="00A70CD7" w:rsidRPr="00A70CD7" w:rsidRDefault="00A70CD7" w:rsidP="00A70C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</w:p>
    <w:p w:rsidR="005C39B8" w:rsidRDefault="005C39B8" w:rsidP="00795A38">
      <w:pPr>
        <w:spacing w:line="240" w:lineRule="auto"/>
        <w:contextualSpacing/>
        <w:rPr>
          <w:sz w:val="24"/>
          <w:szCs w:val="24"/>
          <w:lang w:eastAsia="nb-NO"/>
        </w:rPr>
      </w:pPr>
    </w:p>
    <w:p w:rsidR="0012562A" w:rsidRDefault="0012562A" w:rsidP="00795A38">
      <w:pPr>
        <w:spacing w:line="240" w:lineRule="auto"/>
        <w:contextualSpacing/>
        <w:rPr>
          <w:sz w:val="24"/>
          <w:szCs w:val="24"/>
          <w:lang w:eastAsia="nb-NO"/>
        </w:rPr>
      </w:pPr>
    </w:p>
    <w:p w:rsidR="0012562A" w:rsidRPr="00211888" w:rsidRDefault="008C6528" w:rsidP="00795A38">
      <w:pPr>
        <w:spacing w:line="240" w:lineRule="auto"/>
        <w:contextualSpacing/>
        <w:rPr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pict>
          <v:shape id="_x0000_s1065" type="#_x0000_t63" style="position:absolute;margin-left:311.6pt;margin-top:130.05pt;width:42pt;height:27.75pt;z-index:251694080" adj="26434,22417">
            <v:textbox>
              <w:txbxContent>
                <w:p w:rsidR="00A70CD7" w:rsidRPr="00A70CD7" w:rsidRDefault="00A70CD7" w:rsidP="00A70C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nb-NO"/>
        </w:rPr>
        <w:pict>
          <v:shape id="_x0000_s1066" type="#_x0000_t63" style="position:absolute;margin-left:148.1pt;margin-top:157.8pt;width:42pt;height:27.75pt;z-index:251695104" adj="24891,-350">
            <v:textbox>
              <w:txbxContent>
                <w:p w:rsidR="00A70CD7" w:rsidRPr="00A70CD7" w:rsidRDefault="00A70CD7" w:rsidP="00A70C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nb-NO"/>
        </w:rPr>
        <w:pict>
          <v:shape id="_x0000_s1067" type="#_x0000_t63" style="position:absolute;margin-left:-14.65pt;margin-top:172.9pt;width:42pt;height:27.75pt;z-index:251696128" adj="27977,-350">
            <v:textbox>
              <w:txbxContent>
                <w:p w:rsidR="00A70CD7" w:rsidRPr="00A70CD7" w:rsidRDefault="00A70CD7" w:rsidP="00A70C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nb-NO"/>
        </w:rPr>
        <w:pict>
          <v:shape id="_x0000_s1058" type="#_x0000_t5" style="position:absolute;margin-left:322.15pt;margin-top:105pt;width:141.75pt;height:170.1pt;z-index:251691008"/>
        </w:pict>
      </w:r>
      <w:r>
        <w:rPr>
          <w:noProof/>
          <w:sz w:val="24"/>
          <w:szCs w:val="24"/>
          <w:lang w:eastAsia="nb-NO"/>
        </w:rPr>
        <w:pict>
          <v:shape id="_x0000_s1054" type="#_x0000_t5" style="position:absolute;margin-left:174.95pt;margin-top:67.95pt;width:113.4pt;height:170.1pt;rotation:-1539797fd;z-index:251686912"/>
        </w:pict>
      </w:r>
      <w:r>
        <w:rPr>
          <w:noProof/>
          <w:sz w:val="24"/>
          <w:szCs w:val="24"/>
          <w:lang w:eastAsia="nb-NO"/>
        </w:rPr>
        <w:pict>
          <v:shape id="_x0000_s1056" type="#_x0000_t6" style="position:absolute;margin-left:44.3pt;margin-top:73.65pt;width:56.7pt;height:141.75pt;rotation:-4664145fd;z-index:251688960"/>
        </w:pict>
      </w:r>
      <w:r>
        <w:rPr>
          <w:noProof/>
          <w:sz w:val="24"/>
          <w:szCs w:val="24"/>
          <w:lang w:eastAsia="nb-NO"/>
        </w:rPr>
        <w:pict>
          <v:shape id="_x0000_s1057" type="#_x0000_t106" style="position:absolute;margin-left:-20.65pt;margin-top:205.8pt;width:138.35pt;height:82.5pt;z-index:251689984" adj="26432,4477">
            <v:textbox>
              <w:txbxContent>
                <w:p w:rsidR="00E529A9" w:rsidRPr="00E529A9" w:rsidRDefault="005E7194" w:rsidP="00E529A9">
                  <w:r>
                    <w:t>Det kan lønne seg å vri</w:t>
                  </w:r>
                  <w:r w:rsidR="00E529A9">
                    <w:t xml:space="preserve"> litt på arket noen ganger</w:t>
                  </w:r>
                </w:p>
              </w:txbxContent>
            </v:textbox>
          </v:shape>
        </w:pict>
      </w:r>
    </w:p>
    <w:sectPr w:rsidR="0012562A" w:rsidRPr="00211888" w:rsidSect="008E364E">
      <w:pgSz w:w="11906" w:h="16838"/>
      <w:pgMar w:top="56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551"/>
    <w:multiLevelType w:val="hybridMultilevel"/>
    <w:tmpl w:val="BE58D1D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183B"/>
    <w:rsid w:val="00072ED2"/>
    <w:rsid w:val="0012562A"/>
    <w:rsid w:val="00184B6E"/>
    <w:rsid w:val="00211888"/>
    <w:rsid w:val="002F454E"/>
    <w:rsid w:val="003021EB"/>
    <w:rsid w:val="003324BB"/>
    <w:rsid w:val="00340F26"/>
    <w:rsid w:val="003677A4"/>
    <w:rsid w:val="003C3B41"/>
    <w:rsid w:val="00402307"/>
    <w:rsid w:val="005906BD"/>
    <w:rsid w:val="005C39B8"/>
    <w:rsid w:val="005C55D1"/>
    <w:rsid w:val="005E7194"/>
    <w:rsid w:val="00693F01"/>
    <w:rsid w:val="006B4233"/>
    <w:rsid w:val="006D702D"/>
    <w:rsid w:val="006E4C43"/>
    <w:rsid w:val="00724D2E"/>
    <w:rsid w:val="00795A38"/>
    <w:rsid w:val="0080495C"/>
    <w:rsid w:val="00832E9B"/>
    <w:rsid w:val="008B183B"/>
    <w:rsid w:val="008C6528"/>
    <w:rsid w:val="008E364E"/>
    <w:rsid w:val="009764A6"/>
    <w:rsid w:val="009C38EF"/>
    <w:rsid w:val="009C3AAE"/>
    <w:rsid w:val="00A70CD7"/>
    <w:rsid w:val="00A72B8F"/>
    <w:rsid w:val="00AC45B1"/>
    <w:rsid w:val="00AF5DCF"/>
    <w:rsid w:val="00B3161B"/>
    <w:rsid w:val="00B473B1"/>
    <w:rsid w:val="00BD28C2"/>
    <w:rsid w:val="00C67894"/>
    <w:rsid w:val="00C90505"/>
    <w:rsid w:val="00D17C7F"/>
    <w:rsid w:val="00D465C2"/>
    <w:rsid w:val="00DB04E6"/>
    <w:rsid w:val="00E529A9"/>
    <w:rsid w:val="00EF52A5"/>
    <w:rsid w:val="00F17740"/>
    <w:rsid w:val="00F56B24"/>
    <w:rsid w:val="00F9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allout" idref="#_x0000_s1045"/>
        <o:r id="V:Rule3" type="callout" idref="#_x0000_s1048"/>
        <o:r id="V:Rule6" type="callout" idref="#_x0000_s1046"/>
        <o:r id="V:Rule7" type="callout" idref="#_x0000_s1053"/>
        <o:r id="V:Rule8" type="callout" idref="#_x0000_s1069"/>
        <o:r id="V:Rule9" type="callout" idref="#_x0000_s1070"/>
        <o:r id="V:Rule10" type="callout" idref="#_x0000_s1068"/>
        <o:r id="V:Rule11" type="callout" idref="#_x0000_s1063"/>
        <o:r id="V:Rule12" type="callout" idref="#_x0000_s1065"/>
        <o:r id="V:Rule13" type="callout" idref="#_x0000_s1066"/>
        <o:r id="V:Rule14" type="callout" idref="#_x0000_s1067"/>
        <o:r id="V:Rule15" type="callout" idref="#_x0000_s1057"/>
        <o:r id="V:Rule16" type="connector" idref="#_x0000_s1047"/>
        <o:r id="V:Rule17" type="connector" idref="#_x0000_s1043"/>
        <o:r id="V:Rule1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E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C3AA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3AA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46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0490F-CF03-4334-9E32-90FC1752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52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Skedsmoskolen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 Mezzetti</dc:creator>
  <cp:lastModifiedBy>Kitty Mezzetti</cp:lastModifiedBy>
  <cp:revision>11</cp:revision>
  <dcterms:created xsi:type="dcterms:W3CDTF">2010-11-24T20:34:00Z</dcterms:created>
  <dcterms:modified xsi:type="dcterms:W3CDTF">2011-06-28T11:30:00Z</dcterms:modified>
</cp:coreProperties>
</file>